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spacing w:before="156" w:beforeLines="50" w:after="156" w:afterLines="50" w:line="560" w:lineRule="exact"/>
        <w:jc w:val="center"/>
        <w:rPr>
          <w:rFonts w:hint="eastAsia" w:asciiTheme="minorEastAsia" w:hAnsiTheme="minorEastAsia"/>
          <w:b/>
          <w:sz w:val="56"/>
          <w:szCs w:val="28"/>
        </w:rPr>
      </w:pPr>
    </w:p>
    <w:p>
      <w:pPr>
        <w:spacing w:before="156" w:beforeLines="50" w:after="156" w:afterLines="50" w:line="560" w:lineRule="exact"/>
        <w:jc w:val="center"/>
        <w:rPr>
          <w:rFonts w:asciiTheme="minorEastAsia" w:hAnsiTheme="minorEastAsia"/>
          <w:b/>
          <w:sz w:val="56"/>
          <w:szCs w:val="28"/>
        </w:rPr>
      </w:pPr>
      <w:r>
        <w:rPr>
          <w:rFonts w:hint="eastAsia" w:asciiTheme="minorEastAsia" w:hAnsiTheme="minorEastAsia"/>
          <w:b/>
          <w:sz w:val="56"/>
          <w:szCs w:val="2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本人是报考海南热带海洋学院2026年专升本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旅游管理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专业（退役大学生士兵专项计划）的考生，本人郑重承诺：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1.本人符合海南省2026年退役大学生士兵专升本的报名条件；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2.本人能在2026年9月按时退役，取得《退出现役证》。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如本人不符合海南省2026年专升本的报名条件或海南热带海洋学院的招生要求，导致资格审核不通过，后果由本人自行承担。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承诺人（手写签名并按手印）：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F4933"/>
    <w:rsid w:val="492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2026-03-13T12:12:00Z</dcterms:created>
  <dc:creator>低调如我</dc:creator>
  <cp:lastModifiedBy>低调如我</cp:lastModifiedBy>
  <dcterms:modified xsi:type="dcterms:W3CDTF">2026-03-13T12:12:32Z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